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71346E1F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E71A24">
        <w:rPr>
          <w:rFonts w:ascii="Corbel" w:hAnsi="Corbel"/>
          <w:i/>
          <w:smallCaps/>
          <w:sz w:val="24"/>
          <w:szCs w:val="24"/>
        </w:rPr>
        <w:t>2023/24-2027/28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378E5F9A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 xml:space="preserve">Rok akademicki   </w:t>
      </w:r>
      <w:r w:rsidR="00E71A24">
        <w:rPr>
          <w:rFonts w:ascii="Corbel" w:hAnsi="Corbel"/>
          <w:sz w:val="20"/>
          <w:szCs w:val="20"/>
        </w:rPr>
        <w:t>2027/28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6E1BFD" w:rsidRPr="00B169DF" w14:paraId="7B6B3F27" w14:textId="77777777" w:rsidTr="00497084">
        <w:tc>
          <w:tcPr>
            <w:tcW w:w="2694" w:type="dxa"/>
            <w:vAlign w:val="center"/>
          </w:tcPr>
          <w:p w14:paraId="07010FBB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</w:tcPr>
          <w:p w14:paraId="4EC5200C" w14:textId="3702C133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 organizacji pozarządowych</w:t>
            </w:r>
          </w:p>
        </w:tc>
      </w:tr>
      <w:tr w:rsidR="006E1BFD" w:rsidRPr="00B169DF" w14:paraId="1820FF8A" w14:textId="77777777" w:rsidTr="00497084">
        <w:tc>
          <w:tcPr>
            <w:tcW w:w="2694" w:type="dxa"/>
            <w:vAlign w:val="center"/>
          </w:tcPr>
          <w:p w14:paraId="5C62B05B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</w:tcPr>
          <w:p w14:paraId="51147032" w14:textId="77777777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6E1BFD" w:rsidRPr="00B169DF" w14:paraId="4D36C4B5" w14:textId="77777777" w:rsidTr="00497084">
        <w:tc>
          <w:tcPr>
            <w:tcW w:w="2694" w:type="dxa"/>
            <w:vAlign w:val="center"/>
          </w:tcPr>
          <w:p w14:paraId="44F80EA6" w14:textId="77777777" w:rsidR="006E1BFD" w:rsidRPr="00B169DF" w:rsidRDefault="006E1BFD" w:rsidP="006E1B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</w:tcPr>
          <w:p w14:paraId="7B56D503" w14:textId="7FBA86E8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Instytut Nauk prawnych KNS</w:t>
            </w:r>
          </w:p>
        </w:tc>
      </w:tr>
      <w:tr w:rsidR="006E1BFD" w:rsidRPr="00B169DF" w14:paraId="6C3038C7" w14:textId="77777777" w:rsidTr="00497084">
        <w:tc>
          <w:tcPr>
            <w:tcW w:w="2694" w:type="dxa"/>
            <w:vAlign w:val="center"/>
          </w:tcPr>
          <w:p w14:paraId="49252DE4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</w:tcPr>
          <w:p w14:paraId="325E7160" w14:textId="31D67A2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Zakład Nauki Administracji</w:t>
            </w:r>
          </w:p>
        </w:tc>
      </w:tr>
      <w:tr w:rsidR="006E1BFD" w:rsidRPr="00B169DF" w14:paraId="192BD65A" w14:textId="77777777" w:rsidTr="00497084">
        <w:tc>
          <w:tcPr>
            <w:tcW w:w="2694" w:type="dxa"/>
            <w:vAlign w:val="center"/>
          </w:tcPr>
          <w:p w14:paraId="10FF2062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</w:tcPr>
          <w:p w14:paraId="268A0D45" w14:textId="0C18039B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Prawo</w:t>
            </w:r>
          </w:p>
        </w:tc>
      </w:tr>
      <w:tr w:rsidR="006E1BFD" w:rsidRPr="00B169DF" w14:paraId="70304835" w14:textId="77777777" w:rsidTr="00497084">
        <w:tc>
          <w:tcPr>
            <w:tcW w:w="2694" w:type="dxa"/>
            <w:vAlign w:val="center"/>
          </w:tcPr>
          <w:p w14:paraId="41CAFCB5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</w:tcPr>
          <w:p w14:paraId="234D8692" w14:textId="104F0CF4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Jednolite magisterskie</w:t>
            </w:r>
          </w:p>
        </w:tc>
      </w:tr>
      <w:tr w:rsidR="006E1BFD" w:rsidRPr="00B169DF" w14:paraId="388F3755" w14:textId="77777777" w:rsidTr="00497084">
        <w:tc>
          <w:tcPr>
            <w:tcW w:w="2694" w:type="dxa"/>
            <w:vAlign w:val="center"/>
          </w:tcPr>
          <w:p w14:paraId="074F09CD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</w:tcPr>
          <w:p w14:paraId="7E37AA5A" w14:textId="43B0B698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35044">
              <w:t>Ogólnoakademicki</w:t>
            </w:r>
            <w:proofErr w:type="spellEnd"/>
          </w:p>
        </w:tc>
      </w:tr>
      <w:tr w:rsidR="006E1BFD" w:rsidRPr="00B169DF" w14:paraId="09205566" w14:textId="77777777" w:rsidTr="00497084">
        <w:tc>
          <w:tcPr>
            <w:tcW w:w="2694" w:type="dxa"/>
            <w:vAlign w:val="center"/>
          </w:tcPr>
          <w:p w14:paraId="694A7C70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</w:tcPr>
          <w:p w14:paraId="6994B63E" w14:textId="22E74B70" w:rsidR="006E1BFD" w:rsidRPr="00B169DF" w:rsidRDefault="00C532CE" w:rsidP="00C532C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t>Nies</w:t>
            </w:r>
            <w:r w:rsidR="006E1BFD" w:rsidRPr="00235044">
              <w:t>tacjonarne</w:t>
            </w:r>
          </w:p>
        </w:tc>
      </w:tr>
      <w:tr w:rsidR="006E1BFD" w:rsidRPr="00B169DF" w14:paraId="0C05C2EC" w14:textId="77777777" w:rsidTr="00497084">
        <w:tc>
          <w:tcPr>
            <w:tcW w:w="2694" w:type="dxa"/>
            <w:vAlign w:val="center"/>
          </w:tcPr>
          <w:p w14:paraId="3878DA9C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</w:tcPr>
          <w:p w14:paraId="0F676120" w14:textId="289E81A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Rok V/semestr zimowy</w:t>
            </w:r>
          </w:p>
        </w:tc>
      </w:tr>
      <w:tr w:rsidR="006E1BFD" w:rsidRPr="00B169DF" w14:paraId="7ACCBA8E" w14:textId="77777777" w:rsidTr="00497084">
        <w:tc>
          <w:tcPr>
            <w:tcW w:w="2694" w:type="dxa"/>
            <w:vAlign w:val="center"/>
          </w:tcPr>
          <w:p w14:paraId="54139759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</w:tcPr>
          <w:p w14:paraId="0EA21357" w14:textId="63DFC917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Fakultatywny</w:t>
            </w:r>
          </w:p>
        </w:tc>
      </w:tr>
      <w:tr w:rsidR="006E1BFD" w:rsidRPr="00B169DF" w14:paraId="331F9495" w14:textId="77777777" w:rsidTr="00497084">
        <w:tc>
          <w:tcPr>
            <w:tcW w:w="2694" w:type="dxa"/>
            <w:vAlign w:val="center"/>
          </w:tcPr>
          <w:p w14:paraId="1B1DE481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</w:tcPr>
          <w:p w14:paraId="64D3F9B6" w14:textId="1B325BC3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>polski</w:t>
            </w:r>
          </w:p>
        </w:tc>
      </w:tr>
      <w:tr w:rsidR="006E1BFD" w:rsidRPr="00B169DF" w14:paraId="339BFB5F" w14:textId="77777777" w:rsidTr="00497084">
        <w:tc>
          <w:tcPr>
            <w:tcW w:w="2694" w:type="dxa"/>
            <w:vAlign w:val="center"/>
          </w:tcPr>
          <w:p w14:paraId="5D93ED52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</w:tcPr>
          <w:p w14:paraId="0F0450C9" w14:textId="75F70A99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 xml:space="preserve">Dr </w:t>
            </w:r>
            <w:proofErr w:type="spellStart"/>
            <w:r w:rsidRPr="00235044">
              <w:t>hab.Agata</w:t>
            </w:r>
            <w:proofErr w:type="spellEnd"/>
            <w:r w:rsidRPr="00235044">
              <w:t xml:space="preserve"> Barczewska-Dziobek, </w:t>
            </w:r>
            <w:proofErr w:type="spellStart"/>
            <w:r w:rsidRPr="00235044">
              <w:t>prof.UR</w:t>
            </w:r>
            <w:proofErr w:type="spellEnd"/>
          </w:p>
        </w:tc>
      </w:tr>
      <w:tr w:rsidR="006E1BFD" w:rsidRPr="00B169DF" w14:paraId="0AD0E368" w14:textId="77777777" w:rsidTr="00497084">
        <w:tc>
          <w:tcPr>
            <w:tcW w:w="2694" w:type="dxa"/>
            <w:vAlign w:val="center"/>
          </w:tcPr>
          <w:p w14:paraId="020748E0" w14:textId="77777777" w:rsidR="006E1BFD" w:rsidRPr="00B169DF" w:rsidRDefault="006E1BFD" w:rsidP="006E1BF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</w:tcPr>
          <w:p w14:paraId="6C837949" w14:textId="42D60E51" w:rsidR="006E1BFD" w:rsidRPr="00B169DF" w:rsidRDefault="006E1BFD" w:rsidP="006E1B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35044">
              <w:t xml:space="preserve">Dr </w:t>
            </w:r>
            <w:proofErr w:type="spellStart"/>
            <w:r w:rsidRPr="00235044">
              <w:t>hab.Agata</w:t>
            </w:r>
            <w:proofErr w:type="spellEnd"/>
            <w:r w:rsidRPr="00235044">
              <w:t xml:space="preserve"> Barczewska-Dziobek, </w:t>
            </w:r>
            <w:proofErr w:type="spellStart"/>
            <w:r w:rsidRPr="00235044">
              <w:t>prof.UR</w:t>
            </w:r>
            <w:proofErr w:type="spellEnd"/>
            <w:r w:rsidRPr="00235044">
              <w:t>, dr Anna Łukaszuk, mgr Agata Fiołek</w:t>
            </w:r>
            <w:r>
              <w:t>, mgr Dominika Nowak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E71A24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Wykł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Konw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Sem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B169DF">
              <w:rPr>
                <w:rFonts w:ascii="Corbel" w:hAnsi="Corbel"/>
                <w:szCs w:val="24"/>
              </w:rPr>
              <w:t>Prakt</w:t>
            </w:r>
            <w:proofErr w:type="spellEnd"/>
            <w:r w:rsidRPr="00B169DF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E71A24" w:rsidRPr="009C54AE" w14:paraId="00612DAA" w14:textId="77777777" w:rsidTr="002F4234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47849" w14:textId="28F0154A" w:rsidR="00E71A24" w:rsidRPr="009C54AE" w:rsidRDefault="006E1BFD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800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781F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5FAF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819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81622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5EA80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34E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9E0A8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6525" w14:textId="77777777" w:rsidR="00E71A24" w:rsidRPr="009C54AE" w:rsidRDefault="00E71A24" w:rsidP="002F423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77777777" w:rsidR="0085747A" w:rsidRPr="00E71A24" w:rsidRDefault="0085747A" w:rsidP="00F83B28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 w:rsidRPr="00E71A24">
        <w:rPr>
          <w:rFonts w:ascii="Segoe UI Symbol" w:eastAsia="MS Gothic" w:hAnsi="Segoe UI Symbol" w:cs="Segoe UI Symbol"/>
          <w:szCs w:val="24"/>
          <w:u w:val="single"/>
        </w:rPr>
        <w:t>☐</w:t>
      </w:r>
      <w:r w:rsidRPr="00E71A24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38C805D2" w14:textId="77777777" w:rsidR="0085747A" w:rsidRPr="00B169DF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B169DF">
        <w:rPr>
          <w:rFonts w:ascii="Segoe UI Symbol" w:eastAsia="MS Gothic" w:hAnsi="Segoe UI Symbol" w:cs="Segoe UI Symbol"/>
          <w:b w:val="0"/>
          <w:szCs w:val="24"/>
        </w:rPr>
        <w:t>☐</w:t>
      </w:r>
      <w:r w:rsidRPr="00B169DF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45C9C6B1" w:rsidR="0085747A" w:rsidRPr="00B169DF" w:rsidRDefault="00E71A2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Brak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6E1BFD" w:rsidRPr="009C54AE" w14:paraId="03F6F8B0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138A4" w14:textId="6C4FA069" w:rsidR="006E1BFD" w:rsidRPr="009C54AE" w:rsidRDefault="006E1BFD" w:rsidP="006E1BFD">
            <w:pPr>
              <w:pStyle w:val="Podpunkty"/>
              <w:spacing w:before="40" w:after="40"/>
              <w:ind w:left="0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6D06F" w14:textId="5A0A96A7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przybliżenie studentom zagadnień związanych z tworzeniem i funkcjonowaniem organizacji pozarządowych w Polsce, w tym organizacji pożytku publicznego.</w:t>
            </w:r>
          </w:p>
        </w:tc>
      </w:tr>
      <w:tr w:rsidR="006E1BFD" w:rsidRPr="009C54AE" w14:paraId="109DD3B4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F1A8E" w14:textId="77777777" w:rsidR="006E1BFD" w:rsidRPr="00E71A24" w:rsidRDefault="006E1BFD" w:rsidP="006E1BFD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9047" w14:textId="04E58AC1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rozwój umiejętności związanych z funkcjonowaniem organizacji pozarządowych.</w:t>
            </w:r>
          </w:p>
        </w:tc>
      </w:tr>
      <w:tr w:rsidR="006E1BFD" w:rsidRPr="009C54AE" w14:paraId="11943031" w14:textId="77777777" w:rsidTr="00AE7C35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670D" w14:textId="77777777" w:rsidR="006E1BFD" w:rsidRPr="00E71A24" w:rsidRDefault="006E1BFD" w:rsidP="006E1BFD">
            <w:pPr>
              <w:pStyle w:val="Podpunkty"/>
              <w:jc w:val="right"/>
              <w:rPr>
                <w:rFonts w:ascii="Corbel" w:hAnsi="Corbel"/>
                <w:b w:val="0"/>
                <w:sz w:val="24"/>
                <w:szCs w:val="24"/>
              </w:rPr>
            </w:pPr>
            <w:r w:rsidRPr="00E71A2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1C36" w14:textId="3542B282" w:rsidR="006E1BFD" w:rsidRPr="00447253" w:rsidRDefault="006E1BFD" w:rsidP="006E1BF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47253">
              <w:rPr>
                <w:b w:val="0"/>
              </w:rPr>
              <w:t>Celem zajęć jest wskazanie korzyści wynikających z aktywnego uczestnictwa w działalności organizacji pozarządowej</w:t>
            </w:r>
          </w:p>
        </w:tc>
      </w:tr>
    </w:tbl>
    <w:p w14:paraId="661AA193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1B820D6F" w14:textId="77777777" w:rsidR="001D7B54" w:rsidRPr="00B169DF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B169DF" w14:paraId="13985E3C" w14:textId="77777777" w:rsidTr="00E71A24">
        <w:tc>
          <w:tcPr>
            <w:tcW w:w="1681" w:type="dxa"/>
            <w:vAlign w:val="center"/>
          </w:tcPr>
          <w:p w14:paraId="674A14F1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B169DF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2012558B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A686FDD" w14:textId="77777777" w:rsidR="0085747A" w:rsidRPr="00B169DF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B169D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E1BFD" w:rsidRPr="009C54AE" w14:paraId="5633A422" w14:textId="77777777" w:rsidTr="00E71A24">
        <w:tc>
          <w:tcPr>
            <w:tcW w:w="1681" w:type="dxa"/>
          </w:tcPr>
          <w:p w14:paraId="3F9D19F6" w14:textId="098C0044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EK¬_01</w:t>
            </w:r>
          </w:p>
        </w:tc>
        <w:tc>
          <w:tcPr>
            <w:tcW w:w="5974" w:type="dxa"/>
          </w:tcPr>
          <w:p w14:paraId="08F9B894" w14:textId="3359682F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pogłębioną i rozszerzoną wiedzę o charakterze nauk prawnych, ich usytuowaniu oraz znaczeniu w systemie nauk oraz o ich relacjach do innych nauk </w:t>
            </w:r>
          </w:p>
        </w:tc>
        <w:tc>
          <w:tcPr>
            <w:tcW w:w="1865" w:type="dxa"/>
          </w:tcPr>
          <w:p w14:paraId="6F2AC0CE" w14:textId="512AF3F2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K_W01</w:t>
            </w:r>
          </w:p>
        </w:tc>
      </w:tr>
      <w:tr w:rsidR="006E1BFD" w:rsidRPr="009C54AE" w14:paraId="61BBB128" w14:textId="77777777" w:rsidTr="00E71A24">
        <w:tc>
          <w:tcPr>
            <w:tcW w:w="1681" w:type="dxa"/>
          </w:tcPr>
          <w:p w14:paraId="162C8B97" w14:textId="03D96D01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EK_02</w:t>
            </w:r>
          </w:p>
        </w:tc>
        <w:tc>
          <w:tcPr>
            <w:tcW w:w="5974" w:type="dxa"/>
          </w:tcPr>
          <w:p w14:paraId="45F3CE29" w14:textId="355472BE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i rozszerzoną wiedzę na temat norm, reguł i instytucji prawnych zarówno w zakresie dogmatycznych jak i niedogmatycznych dyscyplin prawa ( w szczególności: teorii i filozofii prawa, doktryn polityczno-prawnych, historii państwa i prawa, prawa rzymskiego) oraz dyscyplin pomocniczych. W zależności od dokonanego samodzielnie wyboru ma pogłębioną i rozszerzoną wiedzę w zakresie wybranych gałęzi prawa.</w:t>
            </w:r>
          </w:p>
        </w:tc>
        <w:tc>
          <w:tcPr>
            <w:tcW w:w="1865" w:type="dxa"/>
          </w:tcPr>
          <w:p w14:paraId="3538DE7A" w14:textId="6191F36B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K_W02</w:t>
            </w:r>
          </w:p>
        </w:tc>
      </w:tr>
      <w:tr w:rsidR="006E1BFD" w:rsidRPr="009C54AE" w14:paraId="76EEB0A1" w14:textId="77777777" w:rsidTr="00E71A24">
        <w:tc>
          <w:tcPr>
            <w:tcW w:w="1681" w:type="dxa"/>
          </w:tcPr>
          <w:p w14:paraId="78882644" w14:textId="6C5B414C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EK_03</w:t>
            </w:r>
          </w:p>
        </w:tc>
        <w:tc>
          <w:tcPr>
            <w:tcW w:w="5974" w:type="dxa"/>
          </w:tcPr>
          <w:p w14:paraId="1A30FDA2" w14:textId="00EA5982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Zna i rozumie terminologię właściwą dla języka prawnego i prawniczego oraz zna i rozumie podstawowe pojęcia jakimi posługują się nauki społeczne.</w:t>
            </w:r>
          </w:p>
        </w:tc>
        <w:tc>
          <w:tcPr>
            <w:tcW w:w="1865" w:type="dxa"/>
          </w:tcPr>
          <w:p w14:paraId="647EFE4D" w14:textId="5D02DD5A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K_W06</w:t>
            </w:r>
          </w:p>
        </w:tc>
      </w:tr>
      <w:tr w:rsidR="006E1BFD" w:rsidRPr="009C54AE" w14:paraId="2AF299FB" w14:textId="77777777" w:rsidTr="00E71A24">
        <w:tc>
          <w:tcPr>
            <w:tcW w:w="1681" w:type="dxa"/>
          </w:tcPr>
          <w:p w14:paraId="3DFAF677" w14:textId="639A1F8B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EK_04</w:t>
            </w:r>
          </w:p>
        </w:tc>
        <w:tc>
          <w:tcPr>
            <w:tcW w:w="5974" w:type="dxa"/>
          </w:tcPr>
          <w:p w14:paraId="5FCE154F" w14:textId="1750DC6A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 xml:space="preserve">Ma rozszerzoną wiedzę na temat struktur i instytucji polskiego systemu prawa ( w tym władzy: ustawodawczej, wykonawczej i sądowniczej, organów i instytucji ochrony prawa). </w:t>
            </w:r>
          </w:p>
        </w:tc>
        <w:tc>
          <w:tcPr>
            <w:tcW w:w="1865" w:type="dxa"/>
          </w:tcPr>
          <w:p w14:paraId="00146EFD" w14:textId="56A9FD15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K_W07</w:t>
            </w:r>
          </w:p>
        </w:tc>
      </w:tr>
      <w:tr w:rsidR="006E1BFD" w:rsidRPr="009C54AE" w14:paraId="5CE4C83E" w14:textId="77777777" w:rsidTr="00E71A24">
        <w:tc>
          <w:tcPr>
            <w:tcW w:w="1681" w:type="dxa"/>
          </w:tcPr>
          <w:p w14:paraId="380A0342" w14:textId="1E1A547E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EK_05</w:t>
            </w:r>
          </w:p>
        </w:tc>
        <w:tc>
          <w:tcPr>
            <w:tcW w:w="5974" w:type="dxa"/>
          </w:tcPr>
          <w:p w14:paraId="732BD09E" w14:textId="66576729" w:rsidR="006E1BFD" w:rsidRPr="006E1BFD" w:rsidRDefault="006E1BFD" w:rsidP="006E1BFD">
            <w:pPr>
              <w:pStyle w:val="Default"/>
              <w:rPr>
                <w:rFonts w:asciiTheme="minorHAnsi" w:hAnsiTheme="minorHAnsi"/>
                <w:b/>
                <w:smallCaps/>
              </w:rPr>
            </w:pPr>
            <w:r w:rsidRPr="006E1BFD">
              <w:rPr>
                <w:rFonts w:asciiTheme="minorHAnsi" w:hAnsiTheme="minorHAnsi"/>
              </w:rPr>
              <w:t>Ma rozszerzoną wiedzę na temat ustroju, struktur i zasad funkcjonowania demokratycznego państwa prawnego.</w:t>
            </w:r>
          </w:p>
        </w:tc>
        <w:tc>
          <w:tcPr>
            <w:tcW w:w="1865" w:type="dxa"/>
          </w:tcPr>
          <w:p w14:paraId="72EF2ED6" w14:textId="7DEC9D46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K_W08</w:t>
            </w:r>
          </w:p>
        </w:tc>
      </w:tr>
      <w:tr w:rsidR="006E1BFD" w:rsidRPr="009C54AE" w14:paraId="489D96F2" w14:textId="77777777" w:rsidTr="00E71A24">
        <w:tc>
          <w:tcPr>
            <w:tcW w:w="1681" w:type="dxa"/>
          </w:tcPr>
          <w:p w14:paraId="4FE2E025" w14:textId="226CF545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EK_06</w:t>
            </w:r>
          </w:p>
        </w:tc>
        <w:tc>
          <w:tcPr>
            <w:tcW w:w="5974" w:type="dxa"/>
          </w:tcPr>
          <w:p w14:paraId="4DBDBB51" w14:textId="25E1B1B3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pogłębioną wiedzę o historycznej ewolucji i o poglądach na temat instytucji polityczno-prawnych oraz na temat procesów i przyczyn zmian zachodzących w zakresie państwa i prawa</w:t>
            </w:r>
          </w:p>
        </w:tc>
        <w:tc>
          <w:tcPr>
            <w:tcW w:w="1865" w:type="dxa"/>
          </w:tcPr>
          <w:p w14:paraId="02C7DE08" w14:textId="4499BE04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K_W10</w:t>
            </w:r>
          </w:p>
        </w:tc>
      </w:tr>
      <w:tr w:rsidR="006E1BFD" w:rsidRPr="009C54AE" w14:paraId="1EB6F42C" w14:textId="77777777" w:rsidTr="00E71A24">
        <w:tc>
          <w:tcPr>
            <w:tcW w:w="1681" w:type="dxa"/>
          </w:tcPr>
          <w:p w14:paraId="60B4AB0A" w14:textId="0E98BD74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EK_07</w:t>
            </w:r>
          </w:p>
        </w:tc>
        <w:tc>
          <w:tcPr>
            <w:tcW w:w="5974" w:type="dxa"/>
          </w:tcPr>
          <w:p w14:paraId="0E128969" w14:textId="2C31DC34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Zna i rozumie metody badawcze i narzędzia opisu, w tym techniki pozyskiwania danych właściwe dla nauk prawnych oraz posiada wiedzę na temat fundamentalnych dylematach współczesnej cywilizacji;</w:t>
            </w:r>
          </w:p>
        </w:tc>
        <w:tc>
          <w:tcPr>
            <w:tcW w:w="1865" w:type="dxa"/>
          </w:tcPr>
          <w:p w14:paraId="782E2E66" w14:textId="28D164C3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K_W12</w:t>
            </w:r>
          </w:p>
        </w:tc>
      </w:tr>
      <w:tr w:rsidR="006E1BFD" w:rsidRPr="009C54AE" w14:paraId="3C03CEEA" w14:textId="77777777" w:rsidTr="00E71A24">
        <w:tc>
          <w:tcPr>
            <w:tcW w:w="1681" w:type="dxa"/>
          </w:tcPr>
          <w:p w14:paraId="6BC1EBDC" w14:textId="752F0BB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EK_08</w:t>
            </w:r>
          </w:p>
        </w:tc>
        <w:tc>
          <w:tcPr>
            <w:tcW w:w="5974" w:type="dxa"/>
          </w:tcPr>
          <w:p w14:paraId="098259C0" w14:textId="62F40624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analizować przyczyny i przebieg procesu stanowienia prawa</w:t>
            </w:r>
          </w:p>
        </w:tc>
        <w:tc>
          <w:tcPr>
            <w:tcW w:w="1865" w:type="dxa"/>
          </w:tcPr>
          <w:p w14:paraId="68B9D3EB" w14:textId="7C9207F1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K_U03</w:t>
            </w:r>
          </w:p>
        </w:tc>
      </w:tr>
      <w:tr w:rsidR="006E1BFD" w:rsidRPr="009C54AE" w14:paraId="289A5597" w14:textId="77777777" w:rsidTr="00E71A24">
        <w:tc>
          <w:tcPr>
            <w:tcW w:w="1681" w:type="dxa"/>
          </w:tcPr>
          <w:p w14:paraId="7925BA1A" w14:textId="1C1671F7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EK_09</w:t>
            </w:r>
          </w:p>
        </w:tc>
        <w:tc>
          <w:tcPr>
            <w:tcW w:w="5974" w:type="dxa"/>
          </w:tcPr>
          <w:p w14:paraId="37616225" w14:textId="4D51004B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formułować własne opinie w odniesieniu do poznanych instytucji prawnych i politycznych</w:t>
            </w:r>
          </w:p>
        </w:tc>
        <w:tc>
          <w:tcPr>
            <w:tcW w:w="1865" w:type="dxa"/>
          </w:tcPr>
          <w:p w14:paraId="2DFEF218" w14:textId="08EA4C20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K_U06</w:t>
            </w:r>
          </w:p>
        </w:tc>
      </w:tr>
      <w:tr w:rsidR="006E1BFD" w:rsidRPr="009C54AE" w14:paraId="3A892B34" w14:textId="77777777" w:rsidTr="00E71A24">
        <w:tc>
          <w:tcPr>
            <w:tcW w:w="1681" w:type="dxa"/>
          </w:tcPr>
          <w:p w14:paraId="43D257A6" w14:textId="34DC42B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lastRenderedPageBreak/>
              <w:t>EK_10</w:t>
            </w:r>
          </w:p>
        </w:tc>
        <w:tc>
          <w:tcPr>
            <w:tcW w:w="5974" w:type="dxa"/>
          </w:tcPr>
          <w:p w14:paraId="77795451" w14:textId="3639D64C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właściwie analizować przyczyny i przebieg procesów związanych z funkcjonowaniem systemu polityczno-prawnego</w:t>
            </w:r>
          </w:p>
        </w:tc>
        <w:tc>
          <w:tcPr>
            <w:tcW w:w="1865" w:type="dxa"/>
          </w:tcPr>
          <w:p w14:paraId="04A49F8A" w14:textId="7BEB6D36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K_U07</w:t>
            </w:r>
          </w:p>
        </w:tc>
      </w:tr>
      <w:tr w:rsidR="006E1BFD" w:rsidRPr="009C54AE" w14:paraId="60CFFE87" w14:textId="77777777" w:rsidTr="00E71A24">
        <w:tc>
          <w:tcPr>
            <w:tcW w:w="1681" w:type="dxa"/>
          </w:tcPr>
          <w:p w14:paraId="3B4B3AF7" w14:textId="029F6DE2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EK_11</w:t>
            </w:r>
          </w:p>
        </w:tc>
        <w:tc>
          <w:tcPr>
            <w:tcW w:w="5974" w:type="dxa"/>
          </w:tcPr>
          <w:p w14:paraId="5021DDBC" w14:textId="7AA39CA7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b/>
                <w:smallCaps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Potrafi sprawnie posługiwać się tekstami aktów normatywnych i interpretować je z wykorzystaniem języka prawniczego</w:t>
            </w:r>
          </w:p>
        </w:tc>
        <w:tc>
          <w:tcPr>
            <w:tcW w:w="1865" w:type="dxa"/>
          </w:tcPr>
          <w:p w14:paraId="3E44647E" w14:textId="134AC05E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K_U08</w:t>
            </w:r>
          </w:p>
        </w:tc>
      </w:tr>
      <w:tr w:rsidR="006E1BFD" w:rsidRPr="009C54AE" w14:paraId="735968BD" w14:textId="77777777" w:rsidTr="00E71A24">
        <w:tc>
          <w:tcPr>
            <w:tcW w:w="1681" w:type="dxa"/>
          </w:tcPr>
          <w:p w14:paraId="26646932" w14:textId="05B0339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EK_12</w:t>
            </w:r>
          </w:p>
        </w:tc>
        <w:tc>
          <w:tcPr>
            <w:tcW w:w="5974" w:type="dxa"/>
          </w:tcPr>
          <w:p w14:paraId="75246912" w14:textId="36BDB98D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określić obszary życia społecznego które podlegają lub mogą podlegać w przyszłości regulacjom prawnym;</w:t>
            </w:r>
          </w:p>
        </w:tc>
        <w:tc>
          <w:tcPr>
            <w:tcW w:w="1865" w:type="dxa"/>
          </w:tcPr>
          <w:p w14:paraId="10DFC370" w14:textId="148DEEFD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K_U15</w:t>
            </w:r>
          </w:p>
        </w:tc>
      </w:tr>
      <w:tr w:rsidR="006E1BFD" w:rsidRPr="009C54AE" w14:paraId="78763809" w14:textId="77777777" w:rsidTr="00E71A24">
        <w:tc>
          <w:tcPr>
            <w:tcW w:w="1681" w:type="dxa"/>
          </w:tcPr>
          <w:p w14:paraId="48141EAF" w14:textId="7F34802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EK_13</w:t>
            </w:r>
          </w:p>
        </w:tc>
        <w:tc>
          <w:tcPr>
            <w:tcW w:w="5974" w:type="dxa"/>
          </w:tcPr>
          <w:p w14:paraId="46E9FB83" w14:textId="59BD0B51" w:rsidR="006E1BFD" w:rsidRPr="006E1BFD" w:rsidRDefault="006E1BFD" w:rsidP="006E1BFD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Arial"/>
                <w:sz w:val="23"/>
                <w:szCs w:val="23"/>
              </w:rPr>
            </w:pPr>
            <w:r w:rsidRPr="006E1BFD">
              <w:rPr>
                <w:rFonts w:asciiTheme="minorHAnsi" w:hAnsiTheme="minorHAnsi"/>
              </w:rPr>
              <w:t>Ma świadomość zmienności systemu norm prawnych która prowadzi do konieczności ciągłego uzupełniania i doskonalenia zarówno zdobytej wiedzy jak i umiejętności</w:t>
            </w:r>
          </w:p>
        </w:tc>
        <w:tc>
          <w:tcPr>
            <w:tcW w:w="1865" w:type="dxa"/>
          </w:tcPr>
          <w:p w14:paraId="1962A590" w14:textId="67564B11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K_K01</w:t>
            </w:r>
          </w:p>
        </w:tc>
      </w:tr>
      <w:tr w:rsidR="006E1BFD" w:rsidRPr="009C54AE" w14:paraId="35A987EC" w14:textId="77777777" w:rsidTr="00E71A24">
        <w:tc>
          <w:tcPr>
            <w:tcW w:w="1681" w:type="dxa"/>
          </w:tcPr>
          <w:p w14:paraId="6A50B058" w14:textId="09B7D04A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EK_14</w:t>
            </w:r>
          </w:p>
        </w:tc>
        <w:tc>
          <w:tcPr>
            <w:tcW w:w="5974" w:type="dxa"/>
          </w:tcPr>
          <w:p w14:paraId="348A2292" w14:textId="7E2AA949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Ma świadomość społecznego znaczenia zawodu prawnika</w:t>
            </w:r>
          </w:p>
        </w:tc>
        <w:tc>
          <w:tcPr>
            <w:tcW w:w="1865" w:type="dxa"/>
          </w:tcPr>
          <w:p w14:paraId="325D0585" w14:textId="22549345" w:rsidR="006E1BFD" w:rsidRDefault="006E1BFD" w:rsidP="006E1BFD">
            <w:pPr>
              <w:pStyle w:val="Punktygwne"/>
              <w:spacing w:before="0" w:after="0"/>
              <w:rPr>
                <w:rFonts w:ascii="Corbel" w:hAnsi="Corbel" w:cs="Corbel"/>
                <w:lang w:eastAsia="pl-PL"/>
              </w:rPr>
            </w:pPr>
            <w:r w:rsidRPr="002F0E93">
              <w:t>K_K04</w:t>
            </w:r>
          </w:p>
        </w:tc>
      </w:tr>
      <w:tr w:rsidR="006E1BFD" w:rsidRPr="009C54AE" w14:paraId="30E7F17C" w14:textId="77777777" w:rsidTr="00E71A24">
        <w:tc>
          <w:tcPr>
            <w:tcW w:w="1681" w:type="dxa"/>
          </w:tcPr>
          <w:p w14:paraId="43D042F3" w14:textId="74AA9C76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EK_15</w:t>
            </w:r>
          </w:p>
        </w:tc>
        <w:tc>
          <w:tcPr>
            <w:tcW w:w="5974" w:type="dxa"/>
          </w:tcPr>
          <w:p w14:paraId="27A5326E" w14:textId="73B79115" w:rsidR="006E1BFD" w:rsidRPr="006E1BFD" w:rsidRDefault="006E1BFD" w:rsidP="006E1BFD">
            <w:pPr>
              <w:pStyle w:val="Punktygwne"/>
              <w:spacing w:before="0" w:after="0"/>
              <w:rPr>
                <w:rFonts w:asciiTheme="minorHAnsi" w:hAnsiTheme="minorHAnsi" w:cs="Arial"/>
                <w:b w:val="0"/>
                <w:smallCaps w:val="0"/>
                <w:sz w:val="23"/>
                <w:szCs w:val="23"/>
              </w:rPr>
            </w:pPr>
            <w:r w:rsidRPr="006E1BFD">
              <w:rPr>
                <w:rFonts w:asciiTheme="minorHAnsi" w:hAnsiTheme="minorHAnsi"/>
                <w:b w:val="0"/>
                <w:smallCaps w:val="0"/>
              </w:rPr>
              <w:t>Potrafi myśleć i działać w sposób przedsiębiorczy</w:t>
            </w:r>
          </w:p>
        </w:tc>
        <w:tc>
          <w:tcPr>
            <w:tcW w:w="1865" w:type="dxa"/>
          </w:tcPr>
          <w:p w14:paraId="078C6AC0" w14:textId="6493B443" w:rsidR="006E1BFD" w:rsidRPr="009C54AE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F0E93">
              <w:t>K_K08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0997DBF9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21DE9C73" w14:textId="77777777" w:rsidR="00675843" w:rsidRPr="00B169DF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404FE5A4" w14:textId="77777777" w:rsidTr="00923D7D">
        <w:tc>
          <w:tcPr>
            <w:tcW w:w="9639" w:type="dxa"/>
          </w:tcPr>
          <w:p w14:paraId="7424BC12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B169DF" w14:paraId="5B5344AE" w14:textId="77777777" w:rsidTr="00923D7D">
        <w:tc>
          <w:tcPr>
            <w:tcW w:w="9639" w:type="dxa"/>
          </w:tcPr>
          <w:p w14:paraId="54299C05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B67E534" w14:textId="77777777" w:rsidTr="00923D7D">
        <w:tc>
          <w:tcPr>
            <w:tcW w:w="9639" w:type="dxa"/>
          </w:tcPr>
          <w:p w14:paraId="247EB163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232BD50F" w14:textId="77777777" w:rsidTr="00923D7D">
        <w:tc>
          <w:tcPr>
            <w:tcW w:w="9639" w:type="dxa"/>
          </w:tcPr>
          <w:p w14:paraId="4BD0C53F" w14:textId="77777777" w:rsidR="0085747A" w:rsidRPr="00B169DF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3996BC0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7677F42F" w14:textId="77777777" w:rsidR="0085747A" w:rsidRPr="00B169DF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0931B5AE" w14:textId="77777777" w:rsidTr="00E71A24">
        <w:tc>
          <w:tcPr>
            <w:tcW w:w="9520" w:type="dxa"/>
          </w:tcPr>
          <w:p w14:paraId="72DFA7B5" w14:textId="77777777" w:rsidR="0085747A" w:rsidRPr="00B169DF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E1BFD" w:rsidRPr="009C54AE" w14:paraId="3F8BF820" w14:textId="77777777" w:rsidTr="002F4234">
        <w:tc>
          <w:tcPr>
            <w:tcW w:w="9520" w:type="dxa"/>
          </w:tcPr>
          <w:p w14:paraId="601277D4" w14:textId="26C1AEE6" w:rsidR="006E1BFD" w:rsidRPr="009C54AE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społeczeństwa obywatelskiego, zasady prawne kształtujące jego rozwój we współczesnym demokratycznym państwie prawnym</w:t>
            </w:r>
          </w:p>
        </w:tc>
      </w:tr>
      <w:tr w:rsidR="006E1BFD" w:rsidRPr="009C54AE" w14:paraId="52FD64A6" w14:textId="77777777" w:rsidTr="002F4234">
        <w:tc>
          <w:tcPr>
            <w:tcW w:w="9520" w:type="dxa"/>
          </w:tcPr>
          <w:p w14:paraId="77BAC3FB" w14:textId="6F5F7136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Pojęcie organizacji pozarządowej – definicja legalna, formy organizacyjno-prawne organizacji pozarządowych w Polsce. Organizacje pozarządowe działające na mocy przepisów szczególnych.</w:t>
            </w:r>
          </w:p>
        </w:tc>
      </w:tr>
      <w:tr w:rsidR="006E1BFD" w:rsidRPr="009C54AE" w14:paraId="6CDF086F" w14:textId="77777777" w:rsidTr="002F4234">
        <w:tc>
          <w:tcPr>
            <w:tcW w:w="9520" w:type="dxa"/>
          </w:tcPr>
          <w:p w14:paraId="5E0B26DE" w14:textId="3B8725A5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Stowarzyszenia i fundacje – podstawy prawne ich tworzenia i działania, zakładanie, działalność bieżąca i likwidacja.</w:t>
            </w:r>
          </w:p>
        </w:tc>
      </w:tr>
      <w:tr w:rsidR="006E1BFD" w:rsidRPr="009C54AE" w14:paraId="744FCD4F" w14:textId="77777777" w:rsidTr="002F4234">
        <w:tc>
          <w:tcPr>
            <w:tcW w:w="9520" w:type="dxa"/>
          </w:tcPr>
          <w:p w14:paraId="435378D8" w14:textId="4ABBFCB0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Istota organizacji pożytku publicznego, działalność odpłatna i nieodpłatna pożytku publicznego. Uprawnienia i obowiązki organizacji, nadzór nad działalnością pożytku publicznego.</w:t>
            </w:r>
          </w:p>
        </w:tc>
      </w:tr>
      <w:tr w:rsidR="006E1BFD" w:rsidRPr="009C54AE" w14:paraId="5039E26D" w14:textId="77777777" w:rsidTr="002F4234">
        <w:tc>
          <w:tcPr>
            <w:tcW w:w="9520" w:type="dxa"/>
          </w:tcPr>
          <w:p w14:paraId="34843D8C" w14:textId="28D9CC4C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Współpraca organizacji pozarządowych z organami administracji publicznej na podstawie ustawy o działalności pożytku publicznego i o wolontariacie –formy prawne oraz procedury współpracy.</w:t>
            </w:r>
          </w:p>
        </w:tc>
      </w:tr>
      <w:tr w:rsidR="006E1BFD" w:rsidRPr="009C54AE" w14:paraId="1F185538" w14:textId="77777777" w:rsidTr="002F4234">
        <w:tc>
          <w:tcPr>
            <w:tcW w:w="9520" w:type="dxa"/>
          </w:tcPr>
          <w:p w14:paraId="57B03CC6" w14:textId="467F49B7" w:rsidR="006E1BFD" w:rsidRDefault="006E1BFD" w:rsidP="006E1BFD">
            <w:pPr>
              <w:pStyle w:val="Akapitzlist"/>
              <w:spacing w:after="0" w:line="240" w:lineRule="auto"/>
              <w:ind w:left="63" w:firstLine="250"/>
              <w:rPr>
                <w:rFonts w:ascii="Corbel" w:hAnsi="Corbel"/>
                <w:sz w:val="24"/>
                <w:szCs w:val="24"/>
              </w:rPr>
            </w:pPr>
            <w:r w:rsidRPr="002D1369">
              <w:t>Zagadnienia wolontariatu.</w:t>
            </w: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3C9D6" w14:textId="3D51DBF5" w:rsidR="00E960BB" w:rsidRPr="00B169DF" w:rsidRDefault="00E71A24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konwersatoryjne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analiza tekstów z dyskusją, metoda projektów (projekt badawczy,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</w:t>
      </w:r>
      <w:r>
        <w:rPr>
          <w:rFonts w:ascii="Corbel" w:hAnsi="Corbel"/>
          <w:b w:val="0"/>
          <w:i/>
          <w:smallCaps w:val="0"/>
          <w:sz w:val="20"/>
          <w:szCs w:val="20"/>
        </w:rPr>
        <w:t>.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054843E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B169DF" w14:paraId="226D9E85" w14:textId="77777777" w:rsidTr="00E71A24">
        <w:tc>
          <w:tcPr>
            <w:tcW w:w="1962" w:type="dxa"/>
            <w:vAlign w:val="center"/>
          </w:tcPr>
          <w:p w14:paraId="40623A34" w14:textId="77777777" w:rsidR="0085747A" w:rsidRPr="00B169DF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35FC0B3" w14:textId="77777777" w:rsidR="0085747A" w:rsidRPr="00B169DF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5B704467" w14:textId="77777777" w:rsidR="0085747A" w:rsidRPr="00B169DF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B169D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CFD1827" w14:textId="77777777" w:rsidR="00923D7D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4949039" w14:textId="77777777" w:rsidR="0085747A" w:rsidRPr="00B169DF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B169DF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E71A24" w:rsidRPr="009C54AE" w14:paraId="38026719" w14:textId="77777777" w:rsidTr="00E71A24">
        <w:tc>
          <w:tcPr>
            <w:tcW w:w="1962" w:type="dxa"/>
          </w:tcPr>
          <w:p w14:paraId="0FCCA7C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441" w:type="dxa"/>
          </w:tcPr>
          <w:p w14:paraId="394CD74E" w14:textId="77777777" w:rsidR="00E71A24" w:rsidRPr="007D5201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D5201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zaliczenie końcowe</w:t>
            </w:r>
          </w:p>
        </w:tc>
        <w:tc>
          <w:tcPr>
            <w:tcW w:w="2117" w:type="dxa"/>
          </w:tcPr>
          <w:p w14:paraId="53ECA1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3F8DA310" w14:textId="77777777" w:rsidTr="00E71A24">
        <w:tc>
          <w:tcPr>
            <w:tcW w:w="1962" w:type="dxa"/>
          </w:tcPr>
          <w:p w14:paraId="4F3A055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7FEBE3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794B91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512294F" w14:textId="77777777" w:rsidTr="00E71A24">
        <w:tc>
          <w:tcPr>
            <w:tcW w:w="1962" w:type="dxa"/>
          </w:tcPr>
          <w:p w14:paraId="37B5726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46F1DDB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7D36D3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775D15C" w14:textId="77777777" w:rsidTr="00E71A24">
        <w:tc>
          <w:tcPr>
            <w:tcW w:w="1962" w:type="dxa"/>
          </w:tcPr>
          <w:p w14:paraId="74C76A0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EK_04</w:t>
            </w:r>
          </w:p>
        </w:tc>
        <w:tc>
          <w:tcPr>
            <w:tcW w:w="5441" w:type="dxa"/>
          </w:tcPr>
          <w:p w14:paraId="213A8BF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5E1785D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5247D662" w14:textId="77777777" w:rsidTr="00E71A24">
        <w:tc>
          <w:tcPr>
            <w:tcW w:w="1962" w:type="dxa"/>
          </w:tcPr>
          <w:p w14:paraId="0DED8A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441" w:type="dxa"/>
          </w:tcPr>
          <w:p w14:paraId="6CF5355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160B805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4A9E4CF" w14:textId="77777777" w:rsidTr="00E71A24">
        <w:tc>
          <w:tcPr>
            <w:tcW w:w="1962" w:type="dxa"/>
          </w:tcPr>
          <w:p w14:paraId="28F857B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EK_06</w:t>
            </w:r>
          </w:p>
        </w:tc>
        <w:tc>
          <w:tcPr>
            <w:tcW w:w="5441" w:type="dxa"/>
          </w:tcPr>
          <w:p w14:paraId="5A494FA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4981D3DF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6237CFD" w14:textId="77777777" w:rsidTr="00E71A24">
        <w:tc>
          <w:tcPr>
            <w:tcW w:w="1962" w:type="dxa"/>
          </w:tcPr>
          <w:p w14:paraId="54BBA80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EK_07</w:t>
            </w:r>
          </w:p>
        </w:tc>
        <w:tc>
          <w:tcPr>
            <w:tcW w:w="5441" w:type="dxa"/>
          </w:tcPr>
          <w:p w14:paraId="3E29CB5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zaliczenie końcowe</w:t>
            </w:r>
          </w:p>
        </w:tc>
        <w:tc>
          <w:tcPr>
            <w:tcW w:w="2117" w:type="dxa"/>
          </w:tcPr>
          <w:p w14:paraId="6469B3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3E95A788" w14:textId="77777777" w:rsidTr="00E71A24">
        <w:tc>
          <w:tcPr>
            <w:tcW w:w="1962" w:type="dxa"/>
          </w:tcPr>
          <w:p w14:paraId="5A7ED49E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EK_08</w:t>
            </w:r>
          </w:p>
        </w:tc>
        <w:tc>
          <w:tcPr>
            <w:tcW w:w="5441" w:type="dxa"/>
          </w:tcPr>
          <w:p w14:paraId="4EAFA20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42E74D8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76E6029" w14:textId="77777777" w:rsidTr="00E71A24">
        <w:tc>
          <w:tcPr>
            <w:tcW w:w="1962" w:type="dxa"/>
          </w:tcPr>
          <w:p w14:paraId="0E48D970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EK_09</w:t>
            </w:r>
          </w:p>
        </w:tc>
        <w:tc>
          <w:tcPr>
            <w:tcW w:w="5441" w:type="dxa"/>
          </w:tcPr>
          <w:p w14:paraId="1BCA46AD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zaliczenie końcowe</w:t>
            </w:r>
          </w:p>
        </w:tc>
        <w:tc>
          <w:tcPr>
            <w:tcW w:w="2117" w:type="dxa"/>
          </w:tcPr>
          <w:p w14:paraId="3A061C0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18000B31" w14:textId="77777777" w:rsidTr="00E71A24">
        <w:tc>
          <w:tcPr>
            <w:tcW w:w="1962" w:type="dxa"/>
          </w:tcPr>
          <w:p w14:paraId="006BC50A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EK_10</w:t>
            </w:r>
          </w:p>
        </w:tc>
        <w:tc>
          <w:tcPr>
            <w:tcW w:w="5441" w:type="dxa"/>
          </w:tcPr>
          <w:p w14:paraId="4172B05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67E359F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0AA57DBD" w14:textId="77777777" w:rsidTr="00E71A24">
        <w:tc>
          <w:tcPr>
            <w:tcW w:w="1962" w:type="dxa"/>
          </w:tcPr>
          <w:p w14:paraId="54BA06D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EK_11</w:t>
            </w:r>
          </w:p>
        </w:tc>
        <w:tc>
          <w:tcPr>
            <w:tcW w:w="5441" w:type="dxa"/>
          </w:tcPr>
          <w:p w14:paraId="7FA4DD6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kolokwium, zaliczenie końcowe</w:t>
            </w:r>
          </w:p>
        </w:tc>
        <w:tc>
          <w:tcPr>
            <w:tcW w:w="2117" w:type="dxa"/>
          </w:tcPr>
          <w:p w14:paraId="72CF02A6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5FB0357" w14:textId="77777777" w:rsidTr="00E71A24">
        <w:tc>
          <w:tcPr>
            <w:tcW w:w="1962" w:type="dxa"/>
          </w:tcPr>
          <w:p w14:paraId="09D570A3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EK_12</w:t>
            </w:r>
          </w:p>
        </w:tc>
        <w:tc>
          <w:tcPr>
            <w:tcW w:w="5441" w:type="dxa"/>
          </w:tcPr>
          <w:p w14:paraId="5C4EE0CC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912EC2B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0F779ABE" w14:textId="77777777" w:rsidTr="00E71A24">
        <w:tc>
          <w:tcPr>
            <w:tcW w:w="1962" w:type="dxa"/>
          </w:tcPr>
          <w:p w14:paraId="49BBF2A7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EK_13</w:t>
            </w:r>
          </w:p>
        </w:tc>
        <w:tc>
          <w:tcPr>
            <w:tcW w:w="5441" w:type="dxa"/>
          </w:tcPr>
          <w:p w14:paraId="4A58C689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zaliczenie końcowe</w:t>
            </w:r>
          </w:p>
        </w:tc>
        <w:tc>
          <w:tcPr>
            <w:tcW w:w="2117" w:type="dxa"/>
          </w:tcPr>
          <w:p w14:paraId="4AC555C1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654C6692" w14:textId="77777777" w:rsidTr="00E71A24">
        <w:tc>
          <w:tcPr>
            <w:tcW w:w="1962" w:type="dxa"/>
          </w:tcPr>
          <w:p w14:paraId="7A782564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EK_14</w:t>
            </w:r>
          </w:p>
        </w:tc>
        <w:tc>
          <w:tcPr>
            <w:tcW w:w="5441" w:type="dxa"/>
          </w:tcPr>
          <w:p w14:paraId="6E3F5A4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0F770D78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  <w:tr w:rsidR="00E71A24" w:rsidRPr="009C54AE" w14:paraId="4843B003" w14:textId="77777777" w:rsidTr="00E71A24">
        <w:tc>
          <w:tcPr>
            <w:tcW w:w="1962" w:type="dxa"/>
          </w:tcPr>
          <w:p w14:paraId="3F07CECC" w14:textId="77777777" w:rsidR="00E71A24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EK_15</w:t>
            </w:r>
          </w:p>
        </w:tc>
        <w:tc>
          <w:tcPr>
            <w:tcW w:w="5441" w:type="dxa"/>
          </w:tcPr>
          <w:p w14:paraId="29954732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D90FE5" w14:textId="77777777" w:rsidR="00E71A24" w:rsidRPr="009C54AE" w:rsidRDefault="00E71A24" w:rsidP="002F423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konw</w:t>
            </w:r>
            <w:proofErr w:type="spellEnd"/>
            <w:r>
              <w:rPr>
                <w:rFonts w:ascii="Corbel" w:hAnsi="Corbel"/>
                <w:b w:val="0"/>
                <w:szCs w:val="24"/>
              </w:rPr>
              <w:t>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49E45FA3" w14:textId="77777777" w:rsidR="006E1BFD" w:rsidRPr="006E1BFD" w:rsidRDefault="006E1BFD" w:rsidP="006E1B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Warunkiem zaliczenia przedmiotu jest aktywny udział w zajęciach, opracowanie zleconych zadań oraz uzyskanie pozytywnej oceny z kolokwium i zaliczenia końcowego przeprowadzonego w formie pisemnej.</w:t>
            </w:r>
          </w:p>
          <w:p w14:paraId="5935B9A5" w14:textId="77777777" w:rsidR="006E1BFD" w:rsidRPr="006E1BFD" w:rsidRDefault="006E1BFD" w:rsidP="006E1BF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Pozytywna ocena oznacza uzyskanie 50% możliwych punktów ze wszystkich możliwych.</w:t>
            </w:r>
          </w:p>
          <w:p w14:paraId="2BB5D64F" w14:textId="7D1FE014" w:rsidR="0085747A" w:rsidRPr="00B169DF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E1BFD">
              <w:rPr>
                <w:rFonts w:ascii="Corbel" w:hAnsi="Corbel"/>
                <w:b w:val="0"/>
                <w:smallCaps w:val="0"/>
                <w:szCs w:val="24"/>
              </w:rPr>
              <w:t>Kryteriami oceny są: kompletność wypowiedzi, poprawna terminologia, aktualność wiedzy</w:t>
            </w: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B169DF" w14:paraId="128DDC9A" w14:textId="77777777" w:rsidTr="00E71A24">
        <w:tc>
          <w:tcPr>
            <w:tcW w:w="490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1BFD" w:rsidRPr="00B169DF" w14:paraId="02C37FE3" w14:textId="77777777" w:rsidTr="00E71A24">
        <w:tc>
          <w:tcPr>
            <w:tcW w:w="4902" w:type="dxa"/>
          </w:tcPr>
          <w:p w14:paraId="6754C5C7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3A344839" w14:textId="581B3953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15</w:t>
            </w:r>
          </w:p>
        </w:tc>
      </w:tr>
      <w:tr w:rsidR="006E1BFD" w:rsidRPr="00B169DF" w14:paraId="2A4AABEF" w14:textId="77777777" w:rsidTr="00E71A24">
        <w:tc>
          <w:tcPr>
            <w:tcW w:w="4902" w:type="dxa"/>
          </w:tcPr>
          <w:p w14:paraId="210DDE64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2C195B47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63CF7F11" w14:textId="01C9E6A8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10</w:t>
            </w:r>
          </w:p>
        </w:tc>
      </w:tr>
      <w:tr w:rsidR="006E1BFD" w:rsidRPr="00B169DF" w14:paraId="3796D0EB" w14:textId="77777777" w:rsidTr="00E71A24">
        <w:tc>
          <w:tcPr>
            <w:tcW w:w="4902" w:type="dxa"/>
          </w:tcPr>
          <w:p w14:paraId="0DB2B3DD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B169DF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B169DF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BAAD611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03E3072C" w14:textId="26F7C898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50</w:t>
            </w:r>
          </w:p>
        </w:tc>
      </w:tr>
      <w:tr w:rsidR="006E1BFD" w:rsidRPr="00B169DF" w14:paraId="1ADE6CE7" w14:textId="77777777" w:rsidTr="00E71A24">
        <w:tc>
          <w:tcPr>
            <w:tcW w:w="4902" w:type="dxa"/>
          </w:tcPr>
          <w:p w14:paraId="2FD9881C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747719D" w14:textId="7C29A383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75</w:t>
            </w:r>
          </w:p>
        </w:tc>
      </w:tr>
      <w:tr w:rsidR="006E1BFD" w:rsidRPr="00B169DF" w14:paraId="071C4E58" w14:textId="77777777" w:rsidTr="00E71A24">
        <w:tc>
          <w:tcPr>
            <w:tcW w:w="4902" w:type="dxa"/>
          </w:tcPr>
          <w:p w14:paraId="62049DBA" w14:textId="77777777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623D12B" w14:textId="233069E0" w:rsidR="006E1BFD" w:rsidRPr="00B169DF" w:rsidRDefault="006E1BFD" w:rsidP="006E1BF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715E3"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58314AF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76159CA6" w:rsidR="0085747A" w:rsidRPr="00B169DF" w:rsidRDefault="00E71A2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Nie </w:t>
            </w:r>
            <w:proofErr w:type="spellStart"/>
            <w:r>
              <w:rPr>
                <w:rFonts w:ascii="Corbel" w:hAnsi="Corbel"/>
                <w:b w:val="0"/>
                <w:smallCaps w:val="0"/>
                <w:szCs w:val="24"/>
              </w:rPr>
              <w:t>odtyczy</w:t>
            </w:r>
            <w:proofErr w:type="spellEnd"/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6E1BFD" w:rsidRPr="003D194A" w14:paraId="66C280BA" w14:textId="77777777" w:rsidTr="006E1BF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1C40A" w14:textId="77777777" w:rsidR="006E1BFD" w:rsidRPr="00447253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Literatura podstawowa: </w:t>
            </w:r>
          </w:p>
          <w:p w14:paraId="3FBAA4DA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P. Staszczyk, Ustawa o działalności pożytku publicznego i o wolontariacie. Komentarz, Wolters Kluwer 2022,</w:t>
            </w:r>
          </w:p>
          <w:p w14:paraId="7653045A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 xml:space="preserve">G. P. Kubalski, B.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Skubel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Ustawa o działalności pożytku publicznego i o wolontariacie. Komentarz, CH. Beck, Warszawa 2021,</w:t>
            </w:r>
          </w:p>
          <w:p w14:paraId="69DAE3A2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 xml:space="preserve">K.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Trzpioła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M. Grabowska-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 xml:space="preserve">, M.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Peda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 xml:space="preserve">, S. 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Liżewski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Ustawa o działalności pożytku publicznego i o wolontariacie z komentarzem ekspertów, Warszawa 2019,</w:t>
            </w:r>
          </w:p>
          <w:p w14:paraId="0D5BB045" w14:textId="7B78C2BC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P.Suski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Stowarzyszenia i fundacje, Warszawa 2018,</w:t>
            </w:r>
          </w:p>
          <w:p w14:paraId="1186088F" w14:textId="77777777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R. Barański, J. Kotowski, Fundacje i stowarzyszenia, Warszawa 2016,</w:t>
            </w:r>
          </w:p>
          <w:p w14:paraId="5E02FFFC" w14:textId="62D3A48D" w:rsidR="006E1BFD" w:rsidRPr="00447253" w:rsidRDefault="006E1BFD" w:rsidP="006E1BFD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 w:rsidRPr="00447253">
              <w:rPr>
                <w:rFonts w:ascii="Corbel" w:hAnsi="Corbel"/>
                <w:sz w:val="24"/>
                <w:szCs w:val="24"/>
              </w:rPr>
              <w:t>E. Bogacz-</w:t>
            </w:r>
            <w:proofErr w:type="spellStart"/>
            <w:r w:rsidRPr="00447253">
              <w:rPr>
                <w:rFonts w:ascii="Corbel" w:hAnsi="Corbel"/>
                <w:sz w:val="24"/>
                <w:szCs w:val="24"/>
              </w:rPr>
              <w:t>Wojtanowska</w:t>
            </w:r>
            <w:proofErr w:type="spellEnd"/>
            <w:r w:rsidRPr="00447253">
              <w:rPr>
                <w:rFonts w:ascii="Corbel" w:hAnsi="Corbel"/>
                <w:sz w:val="24"/>
                <w:szCs w:val="24"/>
              </w:rPr>
              <w:t>, S. Wrona (red.), Zarządzanie organizacjami pozarządowymi, Kraków 2021.</w:t>
            </w:r>
          </w:p>
          <w:p w14:paraId="2D718119" w14:textId="77777777" w:rsidR="006E1BFD" w:rsidRPr="007D5201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E1BFD" w:rsidRPr="003D194A" w14:paraId="4631D254" w14:textId="77777777" w:rsidTr="006E1BFD">
        <w:trPr>
          <w:trHeight w:val="397"/>
        </w:trPr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33C91" w14:textId="370C1BC1" w:rsidR="006E1BFD" w:rsidRDefault="006E1BFD" w:rsidP="006E1BFD">
            <w:pPr>
              <w:pStyle w:val="Bezodstpw"/>
              <w:jc w:val="both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 xml:space="preserve">Literatura uzupełniająca: </w:t>
            </w:r>
          </w:p>
          <w:p w14:paraId="46D74E3B" w14:textId="77777777" w:rsidR="006E1BFD" w:rsidRPr="00FB45D7" w:rsidRDefault="006E1BFD" w:rsidP="006E1BFD">
            <w:pPr>
              <w:pStyle w:val="Bezodstpw"/>
              <w:jc w:val="both"/>
              <w:rPr>
                <w:rFonts w:ascii="Corbel" w:hAnsi="Corbel"/>
              </w:rPr>
            </w:pPr>
            <w:r w:rsidRPr="00FB45D7">
              <w:rPr>
                <w:rFonts w:ascii="Corbel" w:hAnsi="Corbel"/>
              </w:rPr>
              <w:t xml:space="preserve">H. Izdebski, Fundacje i stowarzyszenia. Komentarz, orzecznictwo, skorowidz, Warszawa 2001, </w:t>
            </w:r>
          </w:p>
          <w:p w14:paraId="4CE1192E" w14:textId="77777777" w:rsidR="006E1BFD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J. Blicharz, A.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Huchla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>, Ustawa o działalności pożytku publicznego i o wolontariacie. Komentarz, Warszawa 2008,</w:t>
            </w:r>
          </w:p>
          <w:p w14:paraId="2C14DA6C" w14:textId="77777777" w:rsidR="006E1BFD" w:rsidRDefault="006E1BFD" w:rsidP="006E1BF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A. Barczewska-Dziobek, Organizacje pozarządowe jako podmioty partycypacji </w:t>
            </w:r>
            <w:proofErr w:type="spellStart"/>
            <w:r>
              <w:rPr>
                <w:rFonts w:ascii="Corbel" w:hAnsi="Corbel"/>
                <w:b w:val="0"/>
                <w:smallCaps w:val="0"/>
              </w:rPr>
              <w:t>społecznej-zagadnienia</w:t>
            </w:r>
            <w:proofErr w:type="spellEnd"/>
            <w:r>
              <w:rPr>
                <w:rFonts w:ascii="Corbel" w:hAnsi="Corbel"/>
                <w:b w:val="0"/>
                <w:smallCaps w:val="0"/>
              </w:rPr>
              <w:t xml:space="preserve"> wybrane, [w:] Partycypacja społeczna w samorządzie terytorialnym, B. Dolnicki (red.), Warszawa 2014.,s.737</w:t>
            </w:r>
            <w:r w:rsidR="00447253">
              <w:rPr>
                <w:rFonts w:ascii="Corbel" w:hAnsi="Corbel"/>
                <w:b w:val="0"/>
                <w:smallCaps w:val="0"/>
              </w:rPr>
              <w:t>,</w:t>
            </w:r>
          </w:p>
          <w:p w14:paraId="1E79438D" w14:textId="6EB79679" w:rsidR="00447253" w:rsidRPr="00447253" w:rsidRDefault="00447253" w:rsidP="0044725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7253">
              <w:rPr>
                <w:rFonts w:ascii="Corbel" w:hAnsi="Corbel"/>
                <w:b w:val="0"/>
                <w:smallCaps w:val="0"/>
                <w:szCs w:val="24"/>
              </w:rPr>
              <w:t xml:space="preserve">A, Barczewska-Dziobek, 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Zjawisko </w:t>
            </w:r>
            <w:proofErr w:type="spellStart"/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recentralizacji</w:t>
            </w:r>
            <w:proofErr w:type="spellEnd"/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w sferze prawa organizacji pozarządowych a zasada społeczeństwa obywatelskiego,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rzegląd </w:t>
            </w:r>
            <w:r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P</w:t>
            </w:r>
            <w:r w:rsidRPr="00447253">
              <w:rPr>
                <w:rStyle w:val="f245a"/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rawa Konstytucyjnego, 2022, nr 6.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340E9" w14:textId="77777777" w:rsidR="002233E7" w:rsidRDefault="002233E7" w:rsidP="00C16ABF">
      <w:pPr>
        <w:spacing w:after="0" w:line="240" w:lineRule="auto"/>
      </w:pPr>
      <w:r>
        <w:separator/>
      </w:r>
    </w:p>
  </w:endnote>
  <w:endnote w:type="continuationSeparator" w:id="0">
    <w:p w14:paraId="56C60531" w14:textId="77777777" w:rsidR="002233E7" w:rsidRDefault="002233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9C2DE4" w14:textId="77777777" w:rsidR="002233E7" w:rsidRDefault="002233E7" w:rsidP="00C16ABF">
      <w:pPr>
        <w:spacing w:after="0" w:line="240" w:lineRule="auto"/>
      </w:pPr>
      <w:r>
        <w:separator/>
      </w:r>
    </w:p>
  </w:footnote>
  <w:footnote w:type="continuationSeparator" w:id="0">
    <w:p w14:paraId="0E0C486F" w14:textId="77777777" w:rsidR="002233E7" w:rsidRDefault="002233E7" w:rsidP="00C16ABF">
      <w:pPr>
        <w:spacing w:after="0" w:line="240" w:lineRule="auto"/>
      </w:pPr>
      <w:r>
        <w:continuationSeparator/>
      </w:r>
    </w:p>
  </w:footnote>
  <w:footnote w:id="1">
    <w:p w14:paraId="3ACB30CD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8399469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119ED"/>
    <w:rsid w:val="00124BFF"/>
    <w:rsid w:val="0012560E"/>
    <w:rsid w:val="00127108"/>
    <w:rsid w:val="00134B13"/>
    <w:rsid w:val="00137FB4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144C0"/>
    <w:rsid w:val="002233E7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47253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084"/>
    <w:rsid w:val="004A3EEA"/>
    <w:rsid w:val="004A4D1F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4645"/>
    <w:rsid w:val="005363C4"/>
    <w:rsid w:val="00536BDE"/>
    <w:rsid w:val="00543ACC"/>
    <w:rsid w:val="0056696D"/>
    <w:rsid w:val="0059484D"/>
    <w:rsid w:val="005A0855"/>
    <w:rsid w:val="005A3196"/>
    <w:rsid w:val="005C080F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3DA8"/>
    <w:rsid w:val="00675843"/>
    <w:rsid w:val="00696477"/>
    <w:rsid w:val="006D050F"/>
    <w:rsid w:val="006D6139"/>
    <w:rsid w:val="006E1BFD"/>
    <w:rsid w:val="006E5D65"/>
    <w:rsid w:val="006F1282"/>
    <w:rsid w:val="006F1FBC"/>
    <w:rsid w:val="006F31E2"/>
    <w:rsid w:val="00706544"/>
    <w:rsid w:val="007072BA"/>
    <w:rsid w:val="0071620A"/>
    <w:rsid w:val="00716D4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2CE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1A24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74FA1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label">
    <w:name w:val="label"/>
    <w:basedOn w:val="Domylnaczcionkaakapitu"/>
    <w:rsid w:val="00447253"/>
  </w:style>
  <w:style w:type="character" w:customStyle="1" w:styleId="f245a">
    <w:name w:val="f_245a"/>
    <w:basedOn w:val="Domylnaczcionkaakapitu"/>
    <w:rsid w:val="00447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CAA5-AAA8-4CF5-ACB6-D348DDB35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2</cp:revision>
  <cp:lastPrinted>2019-02-06T12:12:00Z</cp:lastPrinted>
  <dcterms:created xsi:type="dcterms:W3CDTF">2023-10-16T11:10:00Z</dcterms:created>
  <dcterms:modified xsi:type="dcterms:W3CDTF">2023-10-16T11:10:00Z</dcterms:modified>
</cp:coreProperties>
</file>